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2F685" w14:textId="77777777" w:rsidR="004E322B" w:rsidRPr="004E322B" w:rsidRDefault="004E322B" w:rsidP="004E322B">
      <w:pPr>
        <w:shd w:val="clear" w:color="auto" w:fill="FFFFFF"/>
        <w:spacing w:after="300"/>
        <w:ind w:left="6237"/>
        <w:jc w:val="right"/>
        <w:rPr>
          <w:rFonts w:ascii="Arial" w:hAnsi="Arial" w:cs="Arial"/>
          <w:color w:val="222222"/>
        </w:rPr>
      </w:pPr>
      <w:proofErr w:type="spellStart"/>
      <w:r w:rsidRPr="004E322B">
        <w:rPr>
          <w:rFonts w:ascii="Arial" w:hAnsi="Arial" w:cs="Arial"/>
          <w:color w:val="222222"/>
        </w:rPr>
        <w:t>Приложение</w:t>
      </w:r>
      <w:proofErr w:type="spellEnd"/>
      <w:r w:rsidRPr="004E322B">
        <w:rPr>
          <w:rFonts w:ascii="Arial" w:hAnsi="Arial" w:cs="Arial"/>
          <w:color w:val="222222"/>
        </w:rPr>
        <w:t xml:space="preserve"> № 1</w:t>
      </w:r>
    </w:p>
    <w:p w14:paraId="1CA84EC5" w14:textId="77777777" w:rsidR="004E322B" w:rsidRPr="004E322B" w:rsidRDefault="004E322B" w:rsidP="004E322B">
      <w:pPr>
        <w:shd w:val="clear" w:color="auto" w:fill="FFFFFF"/>
        <w:spacing w:after="300"/>
        <w:ind w:left="6237"/>
        <w:jc w:val="right"/>
        <w:rPr>
          <w:rFonts w:ascii="Arial" w:hAnsi="Arial" w:cs="Arial"/>
          <w:color w:val="222222"/>
        </w:rPr>
      </w:pPr>
      <w:r w:rsidRPr="004E322B">
        <w:rPr>
          <w:rFonts w:ascii="Arial" w:hAnsi="Arial" w:cs="Arial"/>
          <w:color w:val="222222"/>
        </w:rPr>
        <w:t xml:space="preserve">к </w:t>
      </w:r>
      <w:proofErr w:type="spellStart"/>
      <w:r w:rsidRPr="004E322B">
        <w:rPr>
          <w:rFonts w:ascii="Arial" w:hAnsi="Arial" w:cs="Arial"/>
          <w:color w:val="222222"/>
        </w:rPr>
        <w:t>Публичной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оферте</w:t>
      </w:r>
      <w:proofErr w:type="spellEnd"/>
    </w:p>
    <w:p w14:paraId="7FE2982E" w14:textId="4C13A969" w:rsidR="004E322B" w:rsidRPr="004E322B" w:rsidRDefault="004E322B" w:rsidP="004E322B">
      <w:pPr>
        <w:shd w:val="clear" w:color="auto" w:fill="FFFFFF"/>
        <w:spacing w:after="300"/>
        <w:ind w:left="6237"/>
        <w:jc w:val="right"/>
        <w:rPr>
          <w:rFonts w:ascii="Arial" w:hAnsi="Arial" w:cs="Arial"/>
          <w:color w:val="222222"/>
        </w:rPr>
      </w:pPr>
      <w:proofErr w:type="spellStart"/>
      <w:r w:rsidRPr="004E322B">
        <w:rPr>
          <w:rFonts w:ascii="Arial" w:hAnsi="Arial" w:cs="Arial"/>
          <w:color w:val="222222"/>
        </w:rPr>
        <w:t>на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предоставление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услуг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по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доступу</w:t>
      </w:r>
      <w:proofErr w:type="spellEnd"/>
      <w:r w:rsidRPr="004E322B">
        <w:rPr>
          <w:rFonts w:ascii="Arial" w:hAnsi="Arial" w:cs="Arial"/>
          <w:color w:val="222222"/>
        </w:rPr>
        <w:t xml:space="preserve"> к </w:t>
      </w:r>
      <w:proofErr w:type="spellStart"/>
      <w:r w:rsidRPr="004E322B">
        <w:rPr>
          <w:rFonts w:ascii="Arial" w:hAnsi="Arial" w:cs="Arial"/>
          <w:color w:val="222222"/>
        </w:rPr>
        <w:t>Платформе</w:t>
      </w:r>
      <w:proofErr w:type="spellEnd"/>
      <w:r w:rsidR="00E37908">
        <w:rPr>
          <w:rFonts w:ascii="Arial" w:hAnsi="Arial" w:cs="Arial"/>
          <w:color w:val="222222"/>
        </w:rPr>
        <w:t xml:space="preserve"> PrepInternet</w:t>
      </w:r>
      <w:r w:rsidR="009F7628">
        <w:rPr>
          <w:rFonts w:ascii="Arial" w:hAnsi="Arial" w:cs="Arial"/>
          <w:color w:val="222222"/>
        </w:rPr>
        <w:t>.me</w:t>
      </w:r>
      <w:bookmarkStart w:id="0" w:name="_GoBack"/>
      <w:bookmarkEnd w:id="0"/>
    </w:p>
    <w:p w14:paraId="32F51AE4" w14:textId="77777777" w:rsidR="004E322B" w:rsidRPr="004E322B" w:rsidRDefault="004E322B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  <w:r w:rsidRPr="004E322B">
        <w:rPr>
          <w:rFonts w:ascii="Arial" w:hAnsi="Arial" w:cs="Arial"/>
          <w:color w:val="222222"/>
        </w:rPr>
        <w:t> </w:t>
      </w:r>
    </w:p>
    <w:p w14:paraId="0015722D" w14:textId="7C629FC1" w:rsidR="004E322B" w:rsidRPr="004E322B" w:rsidRDefault="004E322B" w:rsidP="004E322B">
      <w:pPr>
        <w:shd w:val="clear" w:color="auto" w:fill="FFFFFF"/>
        <w:jc w:val="center"/>
        <w:rPr>
          <w:rFonts w:ascii="Arial" w:hAnsi="Arial" w:cs="Arial"/>
          <w:color w:val="222222"/>
        </w:rPr>
      </w:pPr>
      <w:proofErr w:type="spellStart"/>
      <w:r w:rsidRPr="004E322B">
        <w:rPr>
          <w:rFonts w:ascii="Arial" w:hAnsi="Arial" w:cs="Arial"/>
          <w:b/>
          <w:bCs/>
          <w:color w:val="222222"/>
        </w:rPr>
        <w:t>Библиотека</w:t>
      </w:r>
      <w:proofErr w:type="spellEnd"/>
      <w:r w:rsidRPr="004E322B">
        <w:rPr>
          <w:rFonts w:ascii="Arial" w:hAnsi="Arial" w:cs="Arial"/>
          <w:b/>
          <w:bCs/>
          <w:color w:val="222222"/>
        </w:rPr>
        <w:t xml:space="preserve"> </w:t>
      </w:r>
      <w:r w:rsidR="009F7628">
        <w:rPr>
          <w:rFonts w:ascii="Arial" w:hAnsi="Arial" w:cs="Arial"/>
          <w:b/>
          <w:bCs/>
          <w:color w:val="222222"/>
          <w:lang w:val="kk-KZ"/>
        </w:rPr>
        <w:t>ОК</w:t>
      </w:r>
      <w:r w:rsidRPr="004E322B">
        <w:rPr>
          <w:rFonts w:ascii="Arial" w:hAnsi="Arial" w:cs="Arial"/>
          <w:b/>
          <w:bCs/>
          <w:color w:val="222222"/>
        </w:rPr>
        <w:t xml:space="preserve"> и </w:t>
      </w:r>
      <w:proofErr w:type="spellStart"/>
      <w:r w:rsidRPr="004E322B">
        <w:rPr>
          <w:rFonts w:ascii="Arial" w:hAnsi="Arial" w:cs="Arial"/>
          <w:b/>
          <w:bCs/>
          <w:color w:val="222222"/>
        </w:rPr>
        <w:t>Условия</w:t>
      </w:r>
      <w:proofErr w:type="spellEnd"/>
      <w:r w:rsidRPr="004E322B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b/>
          <w:bCs/>
          <w:color w:val="222222"/>
        </w:rPr>
        <w:t>ее</w:t>
      </w:r>
      <w:proofErr w:type="spellEnd"/>
      <w:r w:rsidRPr="004E322B">
        <w:rPr>
          <w:rFonts w:ascii="Arial" w:hAnsi="Arial" w:cs="Arial"/>
          <w:b/>
          <w:bCs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b/>
          <w:bCs/>
          <w:color w:val="222222"/>
        </w:rPr>
        <w:t>использования</w:t>
      </w:r>
      <w:proofErr w:type="spellEnd"/>
    </w:p>
    <w:p w14:paraId="51C9D78D" w14:textId="77777777" w:rsidR="004E322B" w:rsidRPr="004E322B" w:rsidRDefault="004E322B" w:rsidP="00E37908">
      <w:pPr>
        <w:shd w:val="clear" w:color="auto" w:fill="FFFFFF"/>
        <w:spacing w:after="300"/>
        <w:jc w:val="center"/>
        <w:rPr>
          <w:rFonts w:ascii="Arial" w:hAnsi="Arial" w:cs="Arial"/>
          <w:color w:val="222222"/>
        </w:rPr>
      </w:pPr>
    </w:p>
    <w:p w14:paraId="475F26B2" w14:textId="6E97AEA4" w:rsidR="004E322B" w:rsidRPr="004E322B" w:rsidRDefault="004E322B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  <w:proofErr w:type="spellStart"/>
      <w:proofErr w:type="gramStart"/>
      <w:r w:rsidRPr="004E322B">
        <w:rPr>
          <w:rFonts w:ascii="Arial" w:hAnsi="Arial" w:cs="Arial"/>
          <w:color w:val="222222"/>
        </w:rPr>
        <w:t>На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страницу</w:t>
      </w:r>
      <w:proofErr w:type="spellEnd"/>
      <w:r w:rsidRPr="004E322B">
        <w:rPr>
          <w:rFonts w:ascii="Arial" w:hAnsi="Arial" w:cs="Arial"/>
          <w:color w:val="222222"/>
        </w:rPr>
        <w:t xml:space="preserve">, </w:t>
      </w:r>
      <w:proofErr w:type="spellStart"/>
      <w:r w:rsidRPr="004E322B">
        <w:rPr>
          <w:rFonts w:ascii="Arial" w:hAnsi="Arial" w:cs="Arial"/>
          <w:color w:val="222222"/>
        </w:rPr>
        <w:t>где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размещена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информация</w:t>
      </w:r>
      <w:proofErr w:type="spellEnd"/>
      <w:r w:rsidRPr="004E322B">
        <w:rPr>
          <w:rFonts w:ascii="Arial" w:hAnsi="Arial" w:cs="Arial"/>
          <w:color w:val="222222"/>
        </w:rPr>
        <w:t xml:space="preserve"> о </w:t>
      </w:r>
      <w:proofErr w:type="spellStart"/>
      <w:r w:rsidRPr="004E322B">
        <w:rPr>
          <w:rFonts w:ascii="Arial" w:hAnsi="Arial" w:cs="Arial"/>
          <w:color w:val="222222"/>
        </w:rPr>
        <w:t>сроках</w:t>
      </w:r>
      <w:proofErr w:type="spellEnd"/>
      <w:r w:rsidRPr="004E322B">
        <w:rPr>
          <w:rFonts w:ascii="Arial" w:hAnsi="Arial" w:cs="Arial"/>
          <w:color w:val="222222"/>
        </w:rPr>
        <w:t xml:space="preserve">, </w:t>
      </w:r>
      <w:proofErr w:type="spellStart"/>
      <w:r w:rsidRPr="004E322B">
        <w:rPr>
          <w:rFonts w:ascii="Arial" w:hAnsi="Arial" w:cs="Arial"/>
          <w:color w:val="222222"/>
        </w:rPr>
        <w:t>условиях</w:t>
      </w:r>
      <w:proofErr w:type="spellEnd"/>
      <w:r w:rsidRPr="004E322B">
        <w:rPr>
          <w:rFonts w:ascii="Arial" w:hAnsi="Arial" w:cs="Arial"/>
          <w:color w:val="222222"/>
        </w:rPr>
        <w:t xml:space="preserve"> и </w:t>
      </w:r>
      <w:proofErr w:type="spellStart"/>
      <w:r w:rsidRPr="004E322B">
        <w:rPr>
          <w:rFonts w:ascii="Arial" w:hAnsi="Arial" w:cs="Arial"/>
          <w:color w:val="222222"/>
        </w:rPr>
        <w:t>порядке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оплаты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услуг</w:t>
      </w:r>
      <w:proofErr w:type="spellEnd"/>
      <w:r w:rsidRPr="004E322B">
        <w:rPr>
          <w:rFonts w:ascii="Arial" w:hAnsi="Arial" w:cs="Arial"/>
          <w:color w:val="222222"/>
        </w:rPr>
        <w:t xml:space="preserve">, </w:t>
      </w:r>
      <w:proofErr w:type="spellStart"/>
      <w:r w:rsidRPr="004E322B">
        <w:rPr>
          <w:rFonts w:ascii="Arial" w:hAnsi="Arial" w:cs="Arial"/>
          <w:color w:val="222222"/>
        </w:rPr>
        <w:t>можно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перейти</w:t>
      </w:r>
      <w:proofErr w:type="spellEnd"/>
      <w:r w:rsidRPr="004E322B">
        <w:rPr>
          <w:rFonts w:ascii="Arial" w:hAnsi="Arial" w:cs="Arial"/>
          <w:color w:val="222222"/>
        </w:rPr>
        <w:t xml:space="preserve">, </w:t>
      </w:r>
      <w:proofErr w:type="spellStart"/>
      <w:r w:rsidRPr="004E322B">
        <w:rPr>
          <w:rFonts w:ascii="Arial" w:hAnsi="Arial" w:cs="Arial"/>
          <w:color w:val="222222"/>
        </w:rPr>
        <w:t>нажав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кнопку</w:t>
      </w:r>
      <w:proofErr w:type="spellEnd"/>
      <w:r w:rsidRPr="004E322B">
        <w:rPr>
          <w:rFonts w:ascii="Arial" w:hAnsi="Arial" w:cs="Arial"/>
          <w:color w:val="222222"/>
        </w:rPr>
        <w:t xml:space="preserve"> «</w:t>
      </w:r>
      <w:proofErr w:type="spellStart"/>
      <w:r w:rsidRPr="004E322B">
        <w:rPr>
          <w:rFonts w:ascii="Arial" w:hAnsi="Arial" w:cs="Arial"/>
          <w:color w:val="222222"/>
        </w:rPr>
        <w:t>Перейти</w:t>
      </w:r>
      <w:proofErr w:type="spellEnd"/>
      <w:r w:rsidRPr="004E322B">
        <w:rPr>
          <w:rFonts w:ascii="Arial" w:hAnsi="Arial" w:cs="Arial"/>
          <w:color w:val="222222"/>
        </w:rPr>
        <w:t xml:space="preserve"> к </w:t>
      </w:r>
      <w:proofErr w:type="spellStart"/>
      <w:r w:rsidRPr="004E322B">
        <w:rPr>
          <w:rFonts w:ascii="Arial" w:hAnsi="Arial" w:cs="Arial"/>
          <w:color w:val="222222"/>
        </w:rPr>
        <w:t>оплате</w:t>
      </w:r>
      <w:proofErr w:type="spellEnd"/>
      <w:r w:rsidRPr="004E322B">
        <w:rPr>
          <w:rFonts w:ascii="Arial" w:hAnsi="Arial" w:cs="Arial"/>
          <w:color w:val="222222"/>
        </w:rPr>
        <w:t xml:space="preserve">» </w:t>
      </w:r>
      <w:proofErr w:type="spellStart"/>
      <w:r w:rsidRPr="004E322B">
        <w:rPr>
          <w:rFonts w:ascii="Arial" w:hAnsi="Arial" w:cs="Arial"/>
          <w:color w:val="222222"/>
        </w:rPr>
        <w:t>на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странице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курса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после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открытия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оплаты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услуг</w:t>
      </w:r>
      <w:proofErr w:type="spellEnd"/>
      <w:r w:rsidRPr="004E322B">
        <w:rPr>
          <w:rFonts w:ascii="Arial" w:hAnsi="Arial" w:cs="Arial"/>
          <w:color w:val="222222"/>
        </w:rPr>
        <w:t>.</w:t>
      </w:r>
      <w:proofErr w:type="gramEnd"/>
    </w:p>
    <w:p w14:paraId="285C666A" w14:textId="77777777" w:rsidR="004E322B" w:rsidRPr="004E322B" w:rsidRDefault="004E322B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  <w:proofErr w:type="spellStart"/>
      <w:proofErr w:type="gramStart"/>
      <w:r w:rsidRPr="004E322B">
        <w:rPr>
          <w:rFonts w:ascii="Arial" w:hAnsi="Arial" w:cs="Arial"/>
          <w:color w:val="222222"/>
        </w:rPr>
        <w:t>Все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расчеты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производят</w:t>
      </w:r>
      <w:r w:rsidR="00E37908">
        <w:rPr>
          <w:rFonts w:ascii="Arial" w:hAnsi="Arial" w:cs="Arial"/>
          <w:color w:val="222222"/>
        </w:rPr>
        <w:t>ся</w:t>
      </w:r>
      <w:proofErr w:type="spellEnd"/>
      <w:r w:rsidR="00E37908">
        <w:rPr>
          <w:rFonts w:ascii="Arial" w:hAnsi="Arial" w:cs="Arial"/>
          <w:color w:val="222222"/>
        </w:rPr>
        <w:t xml:space="preserve"> в </w:t>
      </w:r>
      <w:proofErr w:type="spellStart"/>
      <w:r w:rsidR="00E37908">
        <w:rPr>
          <w:rFonts w:ascii="Arial" w:hAnsi="Arial" w:cs="Arial"/>
          <w:color w:val="222222"/>
        </w:rPr>
        <w:t>тенге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r w:rsidR="00E37908">
        <w:rPr>
          <w:rFonts w:ascii="Arial" w:hAnsi="Arial" w:cs="Arial"/>
          <w:color w:val="222222"/>
        </w:rPr>
        <w:t>РК</w:t>
      </w:r>
      <w:r w:rsidRPr="004E322B">
        <w:rPr>
          <w:rFonts w:ascii="Arial" w:hAnsi="Arial" w:cs="Arial"/>
          <w:color w:val="222222"/>
        </w:rPr>
        <w:t>.</w:t>
      </w:r>
      <w:proofErr w:type="gram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proofErr w:type="gramStart"/>
      <w:r w:rsidRPr="004E322B">
        <w:rPr>
          <w:rFonts w:ascii="Arial" w:hAnsi="Arial" w:cs="Arial"/>
          <w:color w:val="222222"/>
        </w:rPr>
        <w:t>Возврат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денежных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средств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не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осуществляется</w:t>
      </w:r>
      <w:proofErr w:type="spellEnd"/>
      <w:r w:rsidRPr="004E322B">
        <w:rPr>
          <w:rFonts w:ascii="Arial" w:hAnsi="Arial" w:cs="Arial"/>
          <w:color w:val="222222"/>
        </w:rPr>
        <w:t>.</w:t>
      </w:r>
      <w:proofErr w:type="gramEnd"/>
    </w:p>
    <w:p w14:paraId="7BD1AB9F" w14:textId="77777777" w:rsidR="00E37908" w:rsidRDefault="004E322B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  <w:proofErr w:type="spellStart"/>
      <w:proofErr w:type="gramStart"/>
      <w:r w:rsidRPr="004E322B">
        <w:rPr>
          <w:rFonts w:ascii="Arial" w:hAnsi="Arial" w:cs="Arial"/>
          <w:color w:val="222222"/>
        </w:rPr>
        <w:t>Оплата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производится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путем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безналичного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перевода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денежных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средств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на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расчетных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счет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Администрации</w:t>
      </w:r>
      <w:proofErr w:type="spellEnd"/>
      <w:r w:rsidRPr="004E322B">
        <w:rPr>
          <w:rFonts w:ascii="Arial" w:hAnsi="Arial" w:cs="Arial"/>
          <w:color w:val="222222"/>
        </w:rPr>
        <w:t xml:space="preserve">, </w:t>
      </w:r>
      <w:proofErr w:type="spellStart"/>
      <w:r w:rsidRPr="004E322B">
        <w:rPr>
          <w:rFonts w:ascii="Arial" w:hAnsi="Arial" w:cs="Arial"/>
          <w:color w:val="222222"/>
        </w:rPr>
        <w:t>указанный</w:t>
      </w:r>
      <w:proofErr w:type="spellEnd"/>
      <w:r w:rsidRPr="004E322B">
        <w:rPr>
          <w:rFonts w:ascii="Arial" w:hAnsi="Arial" w:cs="Arial"/>
          <w:color w:val="222222"/>
        </w:rPr>
        <w:t xml:space="preserve"> в п. 8.</w:t>
      </w:r>
      <w:proofErr w:type="gram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Публичной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оферты</w:t>
      </w:r>
      <w:proofErr w:type="spellEnd"/>
      <w:r w:rsidRPr="004E322B">
        <w:rPr>
          <w:rFonts w:ascii="Arial" w:hAnsi="Arial" w:cs="Arial"/>
          <w:color w:val="222222"/>
        </w:rPr>
        <w:t>.</w:t>
      </w:r>
    </w:p>
    <w:p w14:paraId="35B1FF07" w14:textId="77777777" w:rsidR="00E37908" w:rsidRDefault="004E322B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  <w:proofErr w:type="spellStart"/>
      <w:proofErr w:type="gramStart"/>
      <w:r w:rsidRPr="004E322B">
        <w:rPr>
          <w:rFonts w:ascii="Arial" w:hAnsi="Arial" w:cs="Arial"/>
          <w:color w:val="222222"/>
        </w:rPr>
        <w:t>Выдача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платного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сертификата</w:t>
      </w:r>
      <w:proofErr w:type="spellEnd"/>
      <w:r w:rsidRPr="004E322B">
        <w:rPr>
          <w:rFonts w:ascii="Arial" w:hAnsi="Arial" w:cs="Arial"/>
          <w:color w:val="222222"/>
        </w:rPr>
        <w:t xml:space="preserve"> и/</w:t>
      </w:r>
      <w:proofErr w:type="spellStart"/>
      <w:r w:rsidRPr="004E322B">
        <w:rPr>
          <w:rFonts w:ascii="Arial" w:hAnsi="Arial" w:cs="Arial"/>
          <w:color w:val="222222"/>
        </w:rPr>
        <w:t>или</w:t>
      </w:r>
      <w:proofErr w:type="spellEnd"/>
      <w:r w:rsidRPr="004E322B">
        <w:rPr>
          <w:rFonts w:ascii="Arial" w:hAnsi="Arial" w:cs="Arial"/>
          <w:color w:val="222222"/>
        </w:rPr>
        <w:t> </w:t>
      </w:r>
      <w:proofErr w:type="spellStart"/>
      <w:r w:rsidRPr="004E322B">
        <w:rPr>
          <w:rFonts w:ascii="Arial" w:hAnsi="Arial" w:cs="Arial"/>
          <w:color w:val="222222"/>
        </w:rPr>
        <w:t>удостоверения</w:t>
      </w:r>
      <w:proofErr w:type="spellEnd"/>
      <w:r w:rsidRPr="004E322B">
        <w:rPr>
          <w:rFonts w:ascii="Arial" w:hAnsi="Arial" w:cs="Arial"/>
          <w:color w:val="222222"/>
        </w:rPr>
        <w:t xml:space="preserve"> о </w:t>
      </w:r>
      <w:proofErr w:type="spellStart"/>
      <w:r w:rsidRPr="004E322B">
        <w:rPr>
          <w:rFonts w:ascii="Arial" w:hAnsi="Arial" w:cs="Arial"/>
          <w:color w:val="222222"/>
        </w:rPr>
        <w:t>повышении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квалификации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государственного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образца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не</w:t>
      </w:r>
      <w:proofErr w:type="spellEnd"/>
      <w:r w:rsidRPr="004E322B">
        <w:rPr>
          <w:rFonts w:ascii="Arial" w:hAnsi="Arial" w:cs="Arial"/>
          <w:color w:val="222222"/>
        </w:rPr>
        <w:t xml:space="preserve"> </w:t>
      </w:r>
      <w:proofErr w:type="spellStart"/>
      <w:r w:rsidRPr="004E322B">
        <w:rPr>
          <w:rFonts w:ascii="Arial" w:hAnsi="Arial" w:cs="Arial"/>
          <w:color w:val="222222"/>
        </w:rPr>
        <w:t>предусмотрена</w:t>
      </w:r>
      <w:proofErr w:type="spellEnd"/>
      <w:r w:rsidRPr="004E322B">
        <w:rPr>
          <w:rFonts w:ascii="Arial" w:hAnsi="Arial" w:cs="Arial"/>
          <w:color w:val="222222"/>
        </w:rPr>
        <w:t>.</w:t>
      </w:r>
      <w:proofErr w:type="gramEnd"/>
    </w:p>
    <w:p w14:paraId="08918A96" w14:textId="77777777" w:rsidR="00E37908" w:rsidRDefault="00E37908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</w:p>
    <w:p w14:paraId="527E4434" w14:textId="77777777" w:rsidR="00E37908" w:rsidRDefault="00E37908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</w:p>
    <w:p w14:paraId="510B6312" w14:textId="77777777" w:rsidR="00E37908" w:rsidRDefault="00E37908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</w:p>
    <w:p w14:paraId="3CE47DC2" w14:textId="77777777" w:rsidR="00E37908" w:rsidRDefault="00E37908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</w:p>
    <w:p w14:paraId="24B95B9D" w14:textId="77777777" w:rsidR="00E37908" w:rsidRDefault="00E37908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</w:p>
    <w:p w14:paraId="75FC4B3B" w14:textId="77777777" w:rsidR="00E37908" w:rsidRDefault="00E37908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</w:p>
    <w:p w14:paraId="6ADF1549" w14:textId="77777777" w:rsidR="00E37908" w:rsidRDefault="00E37908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</w:p>
    <w:p w14:paraId="0B407F4B" w14:textId="77777777" w:rsidR="00E37908" w:rsidRDefault="00E37908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</w:p>
    <w:p w14:paraId="446017C5" w14:textId="77777777" w:rsidR="00E37908" w:rsidRDefault="00E37908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</w:p>
    <w:p w14:paraId="357CAAE5" w14:textId="77777777" w:rsidR="00E37908" w:rsidRDefault="00E37908" w:rsidP="004E322B">
      <w:pPr>
        <w:shd w:val="clear" w:color="auto" w:fill="FFFFFF"/>
        <w:spacing w:after="300"/>
        <w:rPr>
          <w:rFonts w:ascii="Arial" w:hAnsi="Arial" w:cs="Arial"/>
          <w:color w:val="222222"/>
        </w:rPr>
      </w:pPr>
    </w:p>
    <w:tbl>
      <w:tblPr>
        <w:tblW w:w="10875" w:type="dxa"/>
        <w:tblInd w:w="-1419" w:type="dxa"/>
        <w:tblLayout w:type="fixed"/>
        <w:tblLook w:val="04A0" w:firstRow="1" w:lastRow="0" w:firstColumn="1" w:lastColumn="0" w:noHBand="0" w:noVBand="1"/>
      </w:tblPr>
      <w:tblGrid>
        <w:gridCol w:w="271"/>
        <w:gridCol w:w="2532"/>
        <w:gridCol w:w="2552"/>
        <w:gridCol w:w="3020"/>
        <w:gridCol w:w="2500"/>
      </w:tblGrid>
      <w:tr w:rsidR="009F7628" w:rsidRPr="009F7628" w14:paraId="6240D4BA" w14:textId="77777777" w:rsidTr="009F7628">
        <w:trPr>
          <w:trHeight w:val="300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137EC7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С 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тьютором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974D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13F4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4D35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7628" w:rsidRPr="009F7628" w14:paraId="685693DC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C1C1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EF51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Предмет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(ы)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FC6F9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за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ОДИН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месяц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2269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за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ДВА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месяца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FBD3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за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ВЕСЬ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курс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9F7628" w:rsidRPr="009F7628" w14:paraId="39991B15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4054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B573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Биология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DBF0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KZT10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53E3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KZT20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132A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KZT30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02CCA595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D2E4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3BA3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A8A4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KZT10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7FE8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KZT20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970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KZT30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4B78BEBD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FB13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FFB8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EAF7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KZT10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FD9D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KZT20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61DA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KZT30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7EAD9487" w14:textId="77777777" w:rsidTr="009F7628">
        <w:trPr>
          <w:trHeight w:val="7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2AA1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57C0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Химия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44ED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KZT10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32AE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KZT20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1D59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KZT30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780B35B0" w14:textId="77777777" w:rsidTr="009F7628">
        <w:trPr>
          <w:trHeight w:val="600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FDE5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Сеты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курсов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7F5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E62D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3613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7628" w:rsidRPr="009F7628" w14:paraId="679C2A68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A961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E599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Биология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Химия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05FB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KZT19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,980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6180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KZT31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,960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33E1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KZT35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,940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4384A3AA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D8A8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8F0E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Физ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Мат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E6D4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KZT19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,980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0537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KZT31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,960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03A4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KZT35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,940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7BBEE71A" w14:textId="77777777" w:rsidTr="009F7628">
        <w:trPr>
          <w:trHeight w:val="320"/>
        </w:trPr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789D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B004B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Биология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Химия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Мат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70E3F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KZT26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,970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AA47ED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KZT41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,940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1C0C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KZT44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,910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4BCB3D52" w14:textId="77777777" w:rsidTr="009F7628">
        <w:trPr>
          <w:trHeight w:val="300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B4BC1E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Без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тьютора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A57C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770B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912D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7628" w:rsidRPr="009F7628" w14:paraId="7150F9B6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41B0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E10B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Предмет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(ы)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3040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за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ОДИН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месяц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C524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за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ДВА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месяца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D144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за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ВЕСЬ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курс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9F7628" w:rsidRPr="009F7628" w14:paraId="399A9473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BD6B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86E9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Биология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9F11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KZT4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23EC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KZT9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D8EA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KZT13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13032899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DAF6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11BE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81F6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KZT4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8F57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KZT9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AF56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KZT13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3606B90C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2B74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F1FB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194C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KZT4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871F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KZT9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9CAE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KZT13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0CB5CE78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C253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B024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Химия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FB38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KZT4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5847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KZT9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8554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KZT13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206366D3" w14:textId="77777777" w:rsidTr="009F7628">
        <w:trPr>
          <w:trHeight w:val="300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9B19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Сеты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курсов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F30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EDDC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00A5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7628" w:rsidRPr="009F7628" w14:paraId="6BE49A1A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7EED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0E81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Биология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Химия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64D9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KZT9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,480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A795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KZT18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,560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D54D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KZT27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,245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08EF6886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BAF3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DE82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Физ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Мат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0016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KZT9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,480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2430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KZT18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,560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F0E6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KZT27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,245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65DFCE11" w14:textId="77777777" w:rsidTr="009F7628">
        <w:trPr>
          <w:trHeight w:val="320"/>
        </w:trPr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987CD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B9EA0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Биология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Химия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Мат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12582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KZT13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,320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B8CDB5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KZT26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,050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87EA7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KZT38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,170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6CF691F4" w14:textId="77777777" w:rsidTr="009F7628">
        <w:trPr>
          <w:trHeight w:val="300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F1569D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Купить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вопросы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A937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7733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BFA9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7628" w:rsidRPr="009F7628" w14:paraId="79C1F906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3C7E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9B8C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Предмет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(ы)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014F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за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ОДИН FLT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710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за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 FLTs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DF9B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Цена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>за</w:t>
            </w:r>
            <w:proofErr w:type="spellEnd"/>
            <w:r w:rsidRPr="009F762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10 FLTs </w:t>
            </w:r>
          </w:p>
        </w:tc>
      </w:tr>
      <w:tr w:rsidR="009F7628" w:rsidRPr="009F7628" w14:paraId="4ABE6CDD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5278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7FAB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Биология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6DD6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KZT490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4C63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KZT2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,200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3ACB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KZT3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,690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3386A1C3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34270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8899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Математика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1B1D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KZT980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16F4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KZT4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,490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6C4D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KZT7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,490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5CFD2793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7CDF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5858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Физика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FFEF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KZT980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571A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KZT4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,490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7423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KZT7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,490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04217712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0977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1CFB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Химия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A1AC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KZT490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312E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KZT2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,200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888D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KZT3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,690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1C8F12B6" w14:textId="77777777" w:rsidTr="009F7628">
        <w:trPr>
          <w:trHeight w:val="300"/>
        </w:trPr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ABF5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Сеты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курсов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953E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510D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3E5B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F7628" w:rsidRPr="009F7628" w14:paraId="63BDA84C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87F1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E863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Биология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Химия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14E1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KZT980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B954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KZT4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,490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B132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KZT7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,490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9F7628" w:rsidRPr="009F7628" w14:paraId="2FCB4C58" w14:textId="77777777" w:rsidTr="009F7628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6357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0AD9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Физ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Мат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059F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,900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4F9F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KZT6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,490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5CB4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</w:rPr>
            </w:pPr>
            <w:r w:rsidRPr="009F7628">
              <w:rPr>
                <w:rFonts w:ascii="Calibri" w:eastAsia="Times New Roman" w:hAnsi="Calibri" w:cs="Times New Roman"/>
              </w:rPr>
              <w:t xml:space="preserve"> KZT15</w:t>
            </w:r>
            <w:proofErr w:type="gramStart"/>
            <w:r w:rsidRPr="009F7628">
              <w:rPr>
                <w:rFonts w:ascii="Calibri" w:eastAsia="Times New Roman" w:hAnsi="Calibri" w:cs="Times New Roman"/>
              </w:rPr>
              <w:t>,050</w:t>
            </w:r>
            <w:proofErr w:type="gramEnd"/>
            <w:r w:rsidRPr="009F7628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9F7628" w:rsidRPr="009F7628" w14:paraId="7AE28009" w14:textId="77777777" w:rsidTr="009F7628">
        <w:trPr>
          <w:trHeight w:val="320"/>
        </w:trPr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C957A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F2411" w14:textId="77777777" w:rsidR="009F7628" w:rsidRPr="009F7628" w:rsidRDefault="009F7628" w:rsidP="009F76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Биология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Химия</w:t>
            </w:r>
            <w:proofErr w:type="spellEnd"/>
            <w:r w:rsidRPr="009F7628"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 w:rsidRPr="009F7628">
              <w:rPr>
                <w:rFonts w:ascii="Calibri" w:eastAsia="Times New Roman" w:hAnsi="Calibri" w:cs="Times New Roman"/>
                <w:color w:val="000000"/>
              </w:rPr>
              <w:t>Мат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57633D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KZT1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,900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6E472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KZT6</w:t>
            </w:r>
            <w:proofErr w:type="gramStart"/>
            <w:r w:rsidRPr="009F7628">
              <w:rPr>
                <w:rFonts w:ascii="Calibri" w:eastAsia="Times New Roman" w:hAnsi="Calibri" w:cs="Times New Roman"/>
                <w:color w:val="000000"/>
              </w:rPr>
              <w:t>,490</w:t>
            </w:r>
            <w:proofErr w:type="gramEnd"/>
            <w:r w:rsidRPr="009F76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68F41" w14:textId="77777777" w:rsidR="009F7628" w:rsidRPr="009F7628" w:rsidRDefault="009F7628" w:rsidP="009F7628">
            <w:pPr>
              <w:jc w:val="right"/>
              <w:rPr>
                <w:rFonts w:ascii="Calibri" w:eastAsia="Times New Roman" w:hAnsi="Calibri" w:cs="Times New Roman"/>
              </w:rPr>
            </w:pPr>
            <w:r w:rsidRPr="009F7628">
              <w:rPr>
                <w:rFonts w:ascii="Calibri" w:eastAsia="Times New Roman" w:hAnsi="Calibri" w:cs="Times New Roman"/>
              </w:rPr>
              <w:t xml:space="preserve"> KZT15</w:t>
            </w:r>
            <w:proofErr w:type="gramStart"/>
            <w:r w:rsidRPr="009F7628">
              <w:rPr>
                <w:rFonts w:ascii="Calibri" w:eastAsia="Times New Roman" w:hAnsi="Calibri" w:cs="Times New Roman"/>
              </w:rPr>
              <w:t>,050</w:t>
            </w:r>
            <w:proofErr w:type="gramEnd"/>
            <w:r w:rsidRPr="009F7628"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</w:tbl>
    <w:p w14:paraId="3D3BE891" w14:textId="77777777" w:rsidR="00B30982" w:rsidRDefault="00B30982"/>
    <w:sectPr w:rsidR="00B30982" w:rsidSect="00B309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2B"/>
    <w:rsid w:val="004E322B"/>
    <w:rsid w:val="009F7628"/>
    <w:rsid w:val="00B30982"/>
    <w:rsid w:val="00E3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1EB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32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E32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322B"/>
    <w:rPr>
      <w:color w:val="0000FF"/>
      <w:u w:val="single"/>
    </w:rPr>
  </w:style>
  <w:style w:type="table" w:styleId="TableGrid">
    <w:name w:val="Table Grid"/>
    <w:basedOn w:val="TableNormal"/>
    <w:uiPriority w:val="59"/>
    <w:rsid w:val="00E3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3790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379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E3790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E3790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32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E32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E322B"/>
    <w:rPr>
      <w:color w:val="0000FF"/>
      <w:u w:val="single"/>
    </w:rPr>
  </w:style>
  <w:style w:type="table" w:styleId="TableGrid">
    <w:name w:val="Table Grid"/>
    <w:basedOn w:val="TableNormal"/>
    <w:uiPriority w:val="59"/>
    <w:rsid w:val="00E379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3790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3790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E3790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E3790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8DCB69-47F9-F542-8B32-DA595CA1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1671</Characters>
  <Application>Microsoft Macintosh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Mukhtar Sadykov</dc:creator>
  <cp:keywords/>
  <dc:description/>
  <cp:lastModifiedBy>Mukhtar Sadykov</cp:lastModifiedBy>
  <cp:revision>3</cp:revision>
  <dcterms:created xsi:type="dcterms:W3CDTF">2017-09-24T16:43:00Z</dcterms:created>
  <dcterms:modified xsi:type="dcterms:W3CDTF">2017-11-28T15:07:00Z</dcterms:modified>
</cp:coreProperties>
</file>